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65" w:rsidRPr="00DB6D46" w:rsidRDefault="00FF4665" w:rsidP="00FF466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6D46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№ </w:t>
      </w:r>
      <w:r w:rsidR="00275668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DB6D46">
        <w:rPr>
          <w:rFonts w:ascii="Times New Roman" w:hAnsi="Times New Roman" w:cs="Times New Roman"/>
          <w:b/>
          <w:bCs/>
          <w:sz w:val="22"/>
          <w:szCs w:val="22"/>
        </w:rPr>
        <w:t>/201</w:t>
      </w:r>
      <w:r w:rsidR="00F01797" w:rsidRPr="00DB6D46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</w:p>
    <w:p w:rsidR="00FF4665" w:rsidRPr="00DB6D46" w:rsidRDefault="00FF4665" w:rsidP="00FF466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6D46">
        <w:rPr>
          <w:rFonts w:ascii="Times New Roman" w:hAnsi="Times New Roman" w:cs="Times New Roman"/>
          <w:b/>
          <w:bCs/>
          <w:sz w:val="22"/>
          <w:szCs w:val="22"/>
        </w:rPr>
        <w:t xml:space="preserve">Засідання </w:t>
      </w:r>
      <w:r w:rsidR="00315B71" w:rsidRPr="00DB6D46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DB6D46">
        <w:rPr>
          <w:rFonts w:ascii="Times New Roman" w:hAnsi="Times New Roman" w:cs="Times New Roman"/>
          <w:b/>
          <w:bCs/>
          <w:sz w:val="22"/>
          <w:szCs w:val="22"/>
        </w:rPr>
        <w:t xml:space="preserve">еєстраційної комісії по реєстрації акціонерів, </w:t>
      </w:r>
    </w:p>
    <w:p w:rsidR="00FF4665" w:rsidRPr="00DB6D46" w:rsidRDefault="00FF4665" w:rsidP="00FF466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B6D46">
        <w:rPr>
          <w:rFonts w:ascii="Times New Roman" w:hAnsi="Times New Roman" w:cs="Times New Roman"/>
          <w:b/>
          <w:bCs/>
          <w:sz w:val="22"/>
          <w:szCs w:val="22"/>
        </w:rPr>
        <w:t xml:space="preserve">що прибули на </w:t>
      </w:r>
      <w:r w:rsidR="00275668">
        <w:rPr>
          <w:rFonts w:ascii="Times New Roman" w:hAnsi="Times New Roman" w:cs="Times New Roman"/>
          <w:b/>
          <w:bCs/>
          <w:sz w:val="22"/>
          <w:szCs w:val="22"/>
        </w:rPr>
        <w:t>позачергові</w:t>
      </w:r>
      <w:r w:rsidR="00F01797" w:rsidRPr="00DB6D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B6D46">
        <w:rPr>
          <w:rFonts w:ascii="Times New Roman" w:hAnsi="Times New Roman" w:cs="Times New Roman"/>
          <w:b/>
          <w:bCs/>
          <w:sz w:val="22"/>
          <w:szCs w:val="22"/>
        </w:rPr>
        <w:t>Загальні збори акціонерів</w:t>
      </w:r>
    </w:p>
    <w:p w:rsidR="00FF4665" w:rsidRPr="00DB6D46" w:rsidRDefault="00D528E1" w:rsidP="00FF4665">
      <w:pPr>
        <w:tabs>
          <w:tab w:val="left" w:pos="6804"/>
        </w:tabs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r w:rsidRPr="00DB6D46">
        <w:rPr>
          <w:rFonts w:ascii="Times New Roman" w:hAnsi="Times New Roman" w:cs="Times New Roman"/>
          <w:b/>
          <w:noProof/>
          <w:sz w:val="22"/>
          <w:szCs w:val="22"/>
        </w:rPr>
        <w:t>ПУБЛІЧНОГО АКЦІОНЕРНОГО ТОВАРИСТВА «</w:t>
      </w:r>
      <w:r w:rsidR="00E4017E" w:rsidRPr="00DB6D46">
        <w:rPr>
          <w:rFonts w:ascii="Times New Roman" w:hAnsi="Times New Roman" w:cs="Times New Roman"/>
          <w:b/>
          <w:noProof/>
          <w:sz w:val="22"/>
          <w:szCs w:val="22"/>
        </w:rPr>
        <w:t>ГАЛАНТЕРЕЯ</w:t>
      </w:r>
      <w:r w:rsidRPr="00DB6D46">
        <w:rPr>
          <w:rFonts w:ascii="Times New Roman" w:hAnsi="Times New Roman" w:cs="Times New Roman"/>
          <w:b/>
          <w:noProof/>
          <w:sz w:val="22"/>
          <w:szCs w:val="22"/>
        </w:rPr>
        <w:t>»</w:t>
      </w:r>
    </w:p>
    <w:p w:rsidR="00FF4665" w:rsidRPr="00DB6D46" w:rsidRDefault="00FF4665" w:rsidP="00FF4665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F4665" w:rsidRPr="00DB6D46" w:rsidRDefault="00FF4665" w:rsidP="00FF4665">
      <w:pPr>
        <w:tabs>
          <w:tab w:val="left" w:pos="6804"/>
        </w:tabs>
        <w:rPr>
          <w:rFonts w:ascii="Times New Roman" w:hAnsi="Times New Roman" w:cs="Times New Roman"/>
          <w:kern w:val="28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>м.</w:t>
      </w:r>
      <w:r w:rsidR="00315B71" w:rsidRPr="00DB6D46">
        <w:rPr>
          <w:rFonts w:ascii="Times New Roman" w:hAnsi="Times New Roman" w:cs="Times New Roman"/>
          <w:sz w:val="22"/>
          <w:szCs w:val="22"/>
        </w:rPr>
        <w:t xml:space="preserve"> </w:t>
      </w:r>
      <w:r w:rsidR="00E4017E" w:rsidRPr="00DB6D46">
        <w:rPr>
          <w:rFonts w:ascii="Times New Roman" w:hAnsi="Times New Roman" w:cs="Times New Roman"/>
          <w:sz w:val="22"/>
          <w:szCs w:val="22"/>
        </w:rPr>
        <w:t>Київ</w:t>
      </w:r>
      <w:r w:rsidRPr="00DB6D46">
        <w:rPr>
          <w:rFonts w:ascii="Times New Roman" w:hAnsi="Times New Roman" w:cs="Times New Roman"/>
          <w:sz w:val="22"/>
          <w:szCs w:val="22"/>
        </w:rPr>
        <w:tab/>
      </w:r>
      <w:r w:rsidR="00315B71" w:rsidRPr="00DB6D46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8F727E" w:rsidRPr="00DB6D46">
        <w:rPr>
          <w:rFonts w:ascii="Times New Roman" w:hAnsi="Times New Roman" w:cs="Times New Roman"/>
          <w:sz w:val="22"/>
          <w:szCs w:val="22"/>
        </w:rPr>
        <w:t>10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квітня 201</w:t>
      </w:r>
      <w:r w:rsidR="00F01797" w:rsidRPr="00DB6D46">
        <w:rPr>
          <w:rFonts w:ascii="Times New Roman" w:hAnsi="Times New Roman" w:cs="Times New Roman"/>
          <w:sz w:val="22"/>
          <w:szCs w:val="22"/>
        </w:rPr>
        <w:t>9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року</w:t>
      </w:r>
    </w:p>
    <w:p w:rsidR="00FF4665" w:rsidRPr="00DB6D46" w:rsidRDefault="00FF4665" w:rsidP="00FF4665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FF4665" w:rsidRPr="00DB6D46" w:rsidRDefault="00FF4665" w:rsidP="00FF4665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FF4665" w:rsidRPr="00DB6D46" w:rsidRDefault="00FF4665" w:rsidP="006D22E9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Присутні члени </w:t>
      </w:r>
      <w:r w:rsidR="00F8661D" w:rsidRPr="00DB6D46">
        <w:rPr>
          <w:rFonts w:ascii="Times New Roman" w:hAnsi="Times New Roman" w:cs="Times New Roman"/>
          <w:bCs/>
          <w:sz w:val="22"/>
          <w:szCs w:val="22"/>
        </w:rPr>
        <w:t>Р</w:t>
      </w:r>
      <w:r w:rsidRPr="00DB6D46">
        <w:rPr>
          <w:rFonts w:ascii="Times New Roman" w:hAnsi="Times New Roman" w:cs="Times New Roman"/>
          <w:bCs/>
          <w:sz w:val="22"/>
          <w:szCs w:val="22"/>
        </w:rPr>
        <w:t xml:space="preserve">еєстраційної </w:t>
      </w:r>
      <w:r w:rsidRPr="00DB6D46">
        <w:rPr>
          <w:rFonts w:ascii="Times New Roman" w:hAnsi="Times New Roman" w:cs="Times New Roman"/>
          <w:sz w:val="22"/>
          <w:szCs w:val="22"/>
        </w:rPr>
        <w:t>комісії:</w:t>
      </w:r>
    </w:p>
    <w:p w:rsidR="00FF4665" w:rsidRPr="00DB6D46" w:rsidRDefault="00FF4665" w:rsidP="006D22E9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Голова Комісії – </w:t>
      </w:r>
      <w:r w:rsidR="00E4017E" w:rsidRPr="00DB6D46">
        <w:rPr>
          <w:rFonts w:ascii="Times New Roman" w:hAnsi="Times New Roman" w:cs="Times New Roman"/>
          <w:sz w:val="22"/>
          <w:szCs w:val="22"/>
        </w:rPr>
        <w:t>Жируха Степанія Дмитрівна</w:t>
      </w:r>
    </w:p>
    <w:p w:rsidR="00FF4665" w:rsidRPr="00DB6D46" w:rsidRDefault="00FF4665" w:rsidP="00E4017E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Члени Комісії – </w:t>
      </w:r>
      <w:proofErr w:type="spellStart"/>
      <w:r w:rsidR="00E4017E" w:rsidRPr="00DB6D46">
        <w:rPr>
          <w:rFonts w:ascii="Times New Roman" w:hAnsi="Times New Roman" w:cs="Times New Roman"/>
          <w:sz w:val="22"/>
          <w:szCs w:val="22"/>
        </w:rPr>
        <w:t>Калашнікова</w:t>
      </w:r>
      <w:proofErr w:type="spellEnd"/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Олександра Валеріївна, </w:t>
      </w:r>
      <w:proofErr w:type="spellStart"/>
      <w:r w:rsidR="00E4017E" w:rsidRPr="00DB6D46">
        <w:rPr>
          <w:rFonts w:ascii="Times New Roman" w:hAnsi="Times New Roman" w:cs="Times New Roman"/>
          <w:sz w:val="22"/>
          <w:szCs w:val="22"/>
        </w:rPr>
        <w:t>Суслова</w:t>
      </w:r>
      <w:proofErr w:type="spellEnd"/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Наталія Миколаївна</w:t>
      </w:r>
      <w:r w:rsidRPr="00DB6D46">
        <w:rPr>
          <w:rFonts w:ascii="Times New Roman" w:hAnsi="Times New Roman" w:cs="Times New Roman"/>
          <w:sz w:val="22"/>
          <w:szCs w:val="22"/>
        </w:rPr>
        <w:t>.</w:t>
      </w:r>
    </w:p>
    <w:p w:rsidR="00EA275D" w:rsidRPr="00DB6D46" w:rsidRDefault="00EA275D" w:rsidP="00EA275D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>Відсутні члени Реєстраційної комісії: немає.</w:t>
      </w:r>
    </w:p>
    <w:p w:rsidR="00EA275D" w:rsidRPr="00DB6D46" w:rsidRDefault="00EA275D" w:rsidP="00EA275D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>Згідно рішення Наглядової ради ПУБЛІЧНОГО АКЦІОНЕРНОГО ТОВАРИСТВА «ГАЛАНТЕРЕЯ» (Протокол №</w:t>
      </w:r>
      <w:r w:rsidR="00275668">
        <w:rPr>
          <w:rFonts w:ascii="Times New Roman" w:hAnsi="Times New Roman" w:cs="Times New Roman"/>
          <w:sz w:val="22"/>
          <w:szCs w:val="22"/>
        </w:rPr>
        <w:t>2</w:t>
      </w:r>
      <w:r w:rsidRPr="00DB6D46">
        <w:rPr>
          <w:rFonts w:ascii="Times New Roman" w:hAnsi="Times New Roman" w:cs="Times New Roman"/>
          <w:sz w:val="22"/>
          <w:szCs w:val="22"/>
        </w:rPr>
        <w:t xml:space="preserve">/19 від </w:t>
      </w:r>
      <w:r w:rsidR="00275668" w:rsidRPr="00275668">
        <w:rPr>
          <w:rFonts w:ascii="Times New Roman" w:hAnsi="Times New Roman" w:cs="Times New Roman"/>
          <w:sz w:val="22"/>
          <w:szCs w:val="22"/>
        </w:rPr>
        <w:t>05 лютого</w:t>
      </w:r>
      <w:r w:rsidRPr="00DB6D46">
        <w:rPr>
          <w:rFonts w:ascii="Times New Roman" w:hAnsi="Times New Roman" w:cs="Times New Roman"/>
          <w:sz w:val="22"/>
          <w:szCs w:val="22"/>
        </w:rPr>
        <w:t xml:space="preserve"> 2019 р.) кількісний склад Реєстраційної комісії становить 3 особи. Таким чином, кворум на засіданні забезпечено.</w:t>
      </w:r>
    </w:p>
    <w:p w:rsidR="00FF4665" w:rsidRPr="00DB6D46" w:rsidRDefault="00FF4665" w:rsidP="006D22E9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Місце проведення Загальних Зборів акціонерів: </w:t>
      </w:r>
      <w:proofErr w:type="spellStart"/>
      <w:r w:rsidR="00E4017E" w:rsidRPr="00DB6D46">
        <w:rPr>
          <w:rFonts w:ascii="Times New Roman" w:hAnsi="Times New Roman" w:cs="Times New Roman"/>
          <w:sz w:val="22"/>
          <w:szCs w:val="22"/>
        </w:rPr>
        <w:t>м.Київ</w:t>
      </w:r>
      <w:proofErr w:type="spellEnd"/>
      <w:r w:rsidR="00E4017E" w:rsidRPr="00DB6D4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4017E" w:rsidRPr="00DB6D46">
        <w:rPr>
          <w:rFonts w:ascii="Times New Roman" w:hAnsi="Times New Roman" w:cs="Times New Roman"/>
          <w:sz w:val="22"/>
          <w:szCs w:val="22"/>
        </w:rPr>
        <w:t>вул.Куренівська</w:t>
      </w:r>
      <w:proofErr w:type="spellEnd"/>
      <w:r w:rsidR="00E4017E" w:rsidRPr="00DB6D46">
        <w:rPr>
          <w:rFonts w:ascii="Times New Roman" w:hAnsi="Times New Roman" w:cs="Times New Roman"/>
          <w:sz w:val="22"/>
          <w:szCs w:val="22"/>
        </w:rPr>
        <w:t>, 27, актовий зал, 6-поверх</w:t>
      </w:r>
      <w:r w:rsidRPr="00DB6D46">
        <w:rPr>
          <w:rFonts w:ascii="Times New Roman" w:hAnsi="Times New Roman" w:cs="Times New Roman"/>
          <w:sz w:val="22"/>
          <w:szCs w:val="22"/>
        </w:rPr>
        <w:t>.</w:t>
      </w:r>
    </w:p>
    <w:p w:rsidR="00FF4665" w:rsidRPr="00DB6D46" w:rsidRDefault="00FF4665" w:rsidP="006D22E9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Вид Загальних Зборів акціонерів: </w:t>
      </w:r>
      <w:r w:rsidR="00275668" w:rsidRPr="00275668">
        <w:rPr>
          <w:rFonts w:ascii="Times New Roman" w:hAnsi="Times New Roman" w:cs="Times New Roman"/>
          <w:sz w:val="22"/>
          <w:szCs w:val="22"/>
        </w:rPr>
        <w:t>поза</w:t>
      </w:r>
      <w:r w:rsidRPr="00275668">
        <w:rPr>
          <w:rFonts w:ascii="Times New Roman" w:hAnsi="Times New Roman" w:cs="Times New Roman"/>
          <w:sz w:val="22"/>
          <w:szCs w:val="22"/>
        </w:rPr>
        <w:t>чергові.</w:t>
      </w:r>
    </w:p>
    <w:p w:rsidR="00FF4665" w:rsidRPr="00DB6D46" w:rsidRDefault="00FF4665" w:rsidP="006D22E9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Дата </w:t>
      </w:r>
      <w:r w:rsidR="00D528E1" w:rsidRPr="00DB6D46">
        <w:rPr>
          <w:rFonts w:ascii="Times New Roman" w:hAnsi="Times New Roman" w:cs="Times New Roman"/>
          <w:sz w:val="22"/>
          <w:szCs w:val="22"/>
        </w:rPr>
        <w:t>і час початку п</w:t>
      </w:r>
      <w:r w:rsidRPr="00DB6D46">
        <w:rPr>
          <w:rFonts w:ascii="Times New Roman" w:hAnsi="Times New Roman" w:cs="Times New Roman"/>
          <w:sz w:val="22"/>
          <w:szCs w:val="22"/>
        </w:rPr>
        <w:t xml:space="preserve">роведення </w:t>
      </w:r>
      <w:r w:rsidR="00275668">
        <w:rPr>
          <w:rFonts w:ascii="Times New Roman" w:hAnsi="Times New Roman" w:cs="Times New Roman"/>
          <w:sz w:val="22"/>
          <w:szCs w:val="22"/>
        </w:rPr>
        <w:t>позачергових</w:t>
      </w:r>
      <w:r w:rsidR="00EA275D" w:rsidRPr="00DB6D46">
        <w:rPr>
          <w:rFonts w:ascii="Times New Roman" w:hAnsi="Times New Roman" w:cs="Times New Roman"/>
          <w:sz w:val="22"/>
          <w:szCs w:val="22"/>
        </w:rPr>
        <w:t xml:space="preserve"> </w:t>
      </w:r>
      <w:r w:rsidRPr="00DB6D46">
        <w:rPr>
          <w:rFonts w:ascii="Times New Roman" w:hAnsi="Times New Roman" w:cs="Times New Roman"/>
          <w:sz w:val="22"/>
          <w:szCs w:val="22"/>
        </w:rPr>
        <w:t>Загальних Зборів акціонерів</w:t>
      </w:r>
      <w:r w:rsidR="00EB4838">
        <w:rPr>
          <w:rFonts w:ascii="Times New Roman" w:hAnsi="Times New Roman" w:cs="Times New Roman"/>
          <w:sz w:val="22"/>
          <w:szCs w:val="22"/>
        </w:rPr>
        <w:t xml:space="preserve">, визначені </w:t>
      </w:r>
      <w:r w:rsidR="00EB4838" w:rsidRPr="00DB6D46">
        <w:rPr>
          <w:rFonts w:ascii="Times New Roman" w:hAnsi="Times New Roman" w:cs="Times New Roman"/>
          <w:sz w:val="22"/>
          <w:szCs w:val="22"/>
        </w:rPr>
        <w:t>рішення</w:t>
      </w:r>
      <w:r w:rsidR="00EB4838">
        <w:rPr>
          <w:rFonts w:ascii="Times New Roman" w:hAnsi="Times New Roman" w:cs="Times New Roman"/>
          <w:sz w:val="22"/>
          <w:szCs w:val="22"/>
        </w:rPr>
        <w:t>м</w:t>
      </w:r>
      <w:r w:rsidR="00EB4838" w:rsidRPr="00DB6D46">
        <w:rPr>
          <w:rFonts w:ascii="Times New Roman" w:hAnsi="Times New Roman" w:cs="Times New Roman"/>
          <w:sz w:val="22"/>
          <w:szCs w:val="22"/>
        </w:rPr>
        <w:t xml:space="preserve"> Наглядової ради ПУБЛІЧНОГО АКЦІОНЕРНОГО ТОВАРИСТВА «ГАЛАНТЕРЕЯ» (Протокол №</w:t>
      </w:r>
      <w:r w:rsidR="00EB4838">
        <w:rPr>
          <w:rFonts w:ascii="Times New Roman" w:hAnsi="Times New Roman" w:cs="Times New Roman"/>
          <w:sz w:val="22"/>
          <w:szCs w:val="22"/>
        </w:rPr>
        <w:t>2</w:t>
      </w:r>
      <w:r w:rsidR="00EB4838" w:rsidRPr="00DB6D46">
        <w:rPr>
          <w:rFonts w:ascii="Times New Roman" w:hAnsi="Times New Roman" w:cs="Times New Roman"/>
          <w:sz w:val="22"/>
          <w:szCs w:val="22"/>
        </w:rPr>
        <w:t xml:space="preserve">/19 від </w:t>
      </w:r>
      <w:r w:rsidR="00EB4838" w:rsidRPr="00275668">
        <w:rPr>
          <w:rFonts w:ascii="Times New Roman" w:hAnsi="Times New Roman" w:cs="Times New Roman"/>
          <w:sz w:val="22"/>
          <w:szCs w:val="22"/>
        </w:rPr>
        <w:t>05 лютого</w:t>
      </w:r>
      <w:r w:rsidR="00EB4838" w:rsidRPr="00DB6D46">
        <w:rPr>
          <w:rFonts w:ascii="Times New Roman" w:hAnsi="Times New Roman" w:cs="Times New Roman"/>
          <w:sz w:val="22"/>
          <w:szCs w:val="22"/>
        </w:rPr>
        <w:t xml:space="preserve"> 2019 р.)</w:t>
      </w:r>
      <w:r w:rsidRPr="00DB6D46">
        <w:rPr>
          <w:rFonts w:ascii="Times New Roman" w:hAnsi="Times New Roman" w:cs="Times New Roman"/>
          <w:sz w:val="22"/>
          <w:szCs w:val="22"/>
        </w:rPr>
        <w:t xml:space="preserve">: </w:t>
      </w:r>
      <w:r w:rsidR="00F8661D" w:rsidRPr="00DB6D46">
        <w:rPr>
          <w:rFonts w:ascii="Times New Roman" w:hAnsi="Times New Roman" w:cs="Times New Roman"/>
          <w:sz w:val="22"/>
          <w:szCs w:val="22"/>
        </w:rPr>
        <w:t>10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квітня 201</w:t>
      </w:r>
      <w:r w:rsidR="00F8661D" w:rsidRPr="00DB6D46">
        <w:rPr>
          <w:rFonts w:ascii="Times New Roman" w:hAnsi="Times New Roman" w:cs="Times New Roman"/>
          <w:sz w:val="22"/>
          <w:szCs w:val="22"/>
        </w:rPr>
        <w:t>9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року, початок о 1</w:t>
      </w:r>
      <w:r w:rsidR="00275668">
        <w:rPr>
          <w:rFonts w:ascii="Times New Roman" w:hAnsi="Times New Roman" w:cs="Times New Roman"/>
          <w:sz w:val="22"/>
          <w:szCs w:val="22"/>
        </w:rPr>
        <w:t>4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год. 00 хв.</w:t>
      </w:r>
    </w:p>
    <w:p w:rsidR="00D528E1" w:rsidRPr="00DB6D46" w:rsidRDefault="00D528E1" w:rsidP="00D528E1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Місце проведення реєстрації: </w:t>
      </w:r>
      <w:proofErr w:type="spellStart"/>
      <w:r w:rsidR="00E4017E" w:rsidRPr="00DB6D46">
        <w:rPr>
          <w:rFonts w:ascii="Times New Roman" w:hAnsi="Times New Roman" w:cs="Times New Roman"/>
          <w:sz w:val="22"/>
          <w:szCs w:val="22"/>
        </w:rPr>
        <w:t>м.Київ</w:t>
      </w:r>
      <w:proofErr w:type="spellEnd"/>
      <w:r w:rsidR="00E4017E" w:rsidRPr="00DB6D4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4017E" w:rsidRPr="00DB6D46">
        <w:rPr>
          <w:rFonts w:ascii="Times New Roman" w:hAnsi="Times New Roman" w:cs="Times New Roman"/>
          <w:sz w:val="22"/>
          <w:szCs w:val="22"/>
        </w:rPr>
        <w:t>вул.Куренівська</w:t>
      </w:r>
      <w:proofErr w:type="spellEnd"/>
      <w:r w:rsidR="00E4017E" w:rsidRPr="00DB6D46">
        <w:rPr>
          <w:rFonts w:ascii="Times New Roman" w:hAnsi="Times New Roman" w:cs="Times New Roman"/>
          <w:sz w:val="22"/>
          <w:szCs w:val="22"/>
        </w:rPr>
        <w:t>, 27, актовий зал, 6-поверх</w:t>
      </w:r>
      <w:r w:rsidRPr="00DB6D46">
        <w:rPr>
          <w:rFonts w:ascii="Times New Roman" w:hAnsi="Times New Roman" w:cs="Times New Roman"/>
          <w:sz w:val="22"/>
          <w:szCs w:val="22"/>
        </w:rPr>
        <w:t>.</w:t>
      </w:r>
    </w:p>
    <w:p w:rsidR="00FF4665" w:rsidRPr="00DB6D46" w:rsidRDefault="00D528E1" w:rsidP="006D22E9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>Дата і ч</w:t>
      </w:r>
      <w:r w:rsidR="00FF4665" w:rsidRPr="00DB6D46">
        <w:rPr>
          <w:rFonts w:ascii="Times New Roman" w:hAnsi="Times New Roman" w:cs="Times New Roman"/>
          <w:sz w:val="22"/>
          <w:szCs w:val="22"/>
        </w:rPr>
        <w:t xml:space="preserve">ас початку реєстрації: </w:t>
      </w:r>
      <w:r w:rsidR="00EA275D" w:rsidRPr="00DB6D46">
        <w:rPr>
          <w:rFonts w:ascii="Times New Roman" w:hAnsi="Times New Roman" w:cs="Times New Roman"/>
          <w:sz w:val="22"/>
          <w:szCs w:val="22"/>
        </w:rPr>
        <w:t>10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квітня 201</w:t>
      </w:r>
      <w:r w:rsidR="00EA275D" w:rsidRPr="00DB6D46">
        <w:rPr>
          <w:rFonts w:ascii="Times New Roman" w:hAnsi="Times New Roman" w:cs="Times New Roman"/>
          <w:sz w:val="22"/>
          <w:szCs w:val="22"/>
        </w:rPr>
        <w:t>9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року</w:t>
      </w:r>
      <w:r w:rsidRPr="00DB6D46">
        <w:rPr>
          <w:rFonts w:ascii="Times New Roman" w:hAnsi="Times New Roman" w:cs="Times New Roman"/>
          <w:sz w:val="22"/>
          <w:szCs w:val="22"/>
        </w:rPr>
        <w:t xml:space="preserve"> </w:t>
      </w:r>
      <w:r w:rsidR="00275668" w:rsidRPr="00275668">
        <w:rPr>
          <w:rFonts w:ascii="Times New Roman" w:hAnsi="Times New Roman" w:cs="Times New Roman"/>
          <w:sz w:val="22"/>
          <w:szCs w:val="22"/>
        </w:rPr>
        <w:t>13 год. 30 хв</w:t>
      </w:r>
      <w:r w:rsidRPr="00DB6D46">
        <w:rPr>
          <w:rFonts w:ascii="Times New Roman" w:hAnsi="Times New Roman" w:cs="Times New Roman"/>
          <w:sz w:val="22"/>
          <w:szCs w:val="22"/>
        </w:rPr>
        <w:t>.</w:t>
      </w:r>
    </w:p>
    <w:p w:rsidR="00FF4665" w:rsidRPr="00DB6D46" w:rsidRDefault="00D528E1" w:rsidP="006D22E9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>Дата і ч</w:t>
      </w:r>
      <w:r w:rsidR="00FF4665" w:rsidRPr="00DB6D46">
        <w:rPr>
          <w:rFonts w:ascii="Times New Roman" w:hAnsi="Times New Roman" w:cs="Times New Roman"/>
          <w:sz w:val="22"/>
          <w:szCs w:val="22"/>
        </w:rPr>
        <w:t xml:space="preserve">ас закінчення реєстрації: </w:t>
      </w:r>
      <w:r w:rsidR="00EA275D" w:rsidRPr="00DB6D46">
        <w:rPr>
          <w:rFonts w:ascii="Times New Roman" w:hAnsi="Times New Roman" w:cs="Times New Roman"/>
          <w:sz w:val="22"/>
          <w:szCs w:val="22"/>
        </w:rPr>
        <w:t>10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квітня 201</w:t>
      </w:r>
      <w:r w:rsidR="00EA275D" w:rsidRPr="00DB6D46">
        <w:rPr>
          <w:rFonts w:ascii="Times New Roman" w:hAnsi="Times New Roman" w:cs="Times New Roman"/>
          <w:sz w:val="22"/>
          <w:szCs w:val="22"/>
        </w:rPr>
        <w:t>9</w:t>
      </w:r>
      <w:r w:rsidR="00E4017E" w:rsidRPr="00DB6D46">
        <w:rPr>
          <w:rFonts w:ascii="Times New Roman" w:hAnsi="Times New Roman" w:cs="Times New Roman"/>
          <w:sz w:val="22"/>
          <w:szCs w:val="22"/>
        </w:rPr>
        <w:t xml:space="preserve"> року </w:t>
      </w:r>
      <w:r w:rsidR="00275668">
        <w:rPr>
          <w:rFonts w:ascii="Times New Roman" w:hAnsi="Times New Roman" w:cs="Times New Roman"/>
          <w:sz w:val="22"/>
          <w:szCs w:val="22"/>
        </w:rPr>
        <w:t>13</w:t>
      </w:r>
      <w:r w:rsidR="00FF4665" w:rsidRPr="00DB6D46">
        <w:rPr>
          <w:rFonts w:ascii="Times New Roman" w:hAnsi="Times New Roman" w:cs="Times New Roman"/>
          <w:sz w:val="22"/>
          <w:szCs w:val="22"/>
        </w:rPr>
        <w:t xml:space="preserve"> год. </w:t>
      </w:r>
      <w:r w:rsidR="00E4017E" w:rsidRPr="00DB6D46">
        <w:rPr>
          <w:rFonts w:ascii="Times New Roman" w:hAnsi="Times New Roman" w:cs="Times New Roman"/>
          <w:sz w:val="22"/>
          <w:szCs w:val="22"/>
        </w:rPr>
        <w:t>5</w:t>
      </w:r>
      <w:r w:rsidR="00FF4665" w:rsidRPr="00DB6D46">
        <w:rPr>
          <w:rFonts w:ascii="Times New Roman" w:hAnsi="Times New Roman" w:cs="Times New Roman"/>
          <w:sz w:val="22"/>
          <w:szCs w:val="22"/>
        </w:rPr>
        <w:t>0 хв.</w:t>
      </w:r>
    </w:p>
    <w:p w:rsidR="00FF4665" w:rsidRPr="00DB6D46" w:rsidRDefault="00FF4665" w:rsidP="006D22E9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Дата складання переліку акціонерів, які мають право на участь у Загальних Зборах акціонерів: </w:t>
      </w:r>
      <w:r w:rsidR="00EA275D" w:rsidRPr="00DB6D46">
        <w:rPr>
          <w:rFonts w:ascii="Times New Roman" w:hAnsi="Times New Roman" w:cs="Times New Roman"/>
          <w:sz w:val="22"/>
          <w:szCs w:val="22"/>
        </w:rPr>
        <w:t>04 квітня 2019р.</w:t>
      </w:r>
    </w:p>
    <w:p w:rsidR="00FF4665" w:rsidRPr="00DB6D46" w:rsidRDefault="00FF4665" w:rsidP="006D22E9">
      <w:pPr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Загальна кількість осіб, включених до переліку акціонерів, які мають право на участь у Загальних зборах акціонерів: </w:t>
      </w:r>
      <w:r w:rsidR="007E0B53">
        <w:rPr>
          <w:rFonts w:ascii="Times New Roman" w:hAnsi="Times New Roman" w:cs="Times New Roman"/>
          <w:sz w:val="22"/>
          <w:szCs w:val="22"/>
          <w:lang w:val="ru-RU"/>
        </w:rPr>
        <w:t>228</w:t>
      </w:r>
      <w:r w:rsidRPr="00DB6D46">
        <w:rPr>
          <w:rFonts w:ascii="Times New Roman" w:hAnsi="Times New Roman" w:cs="Times New Roman"/>
          <w:sz w:val="22"/>
          <w:szCs w:val="22"/>
        </w:rPr>
        <w:t xml:space="preserve"> осіб</w:t>
      </w:r>
    </w:p>
    <w:p w:rsidR="00FF4665" w:rsidRPr="00DB6D46" w:rsidRDefault="00FF4665" w:rsidP="006D22E9">
      <w:pPr>
        <w:tabs>
          <w:tab w:val="left" w:pos="680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Загальна кількість випущених акцій </w:t>
      </w:r>
      <w:r w:rsidR="00EA275D" w:rsidRPr="00DB6D46">
        <w:rPr>
          <w:rFonts w:ascii="Times New Roman" w:hAnsi="Times New Roman" w:cs="Times New Roman"/>
          <w:noProof/>
          <w:sz w:val="22"/>
          <w:szCs w:val="22"/>
        </w:rPr>
        <w:t>ПУБЛІЧНОГО АКЦІОНЕРНОГО ТОВАРИСТВА</w:t>
      </w:r>
      <w:r w:rsidRPr="00DB6D4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D528E1" w:rsidRPr="00DB6D46">
        <w:rPr>
          <w:rFonts w:ascii="Times New Roman" w:hAnsi="Times New Roman" w:cs="Times New Roman"/>
          <w:noProof/>
          <w:sz w:val="22"/>
          <w:szCs w:val="22"/>
        </w:rPr>
        <w:t>«</w:t>
      </w:r>
      <w:r w:rsidR="00E4017E" w:rsidRPr="00DB6D46">
        <w:rPr>
          <w:rFonts w:ascii="Times New Roman" w:hAnsi="Times New Roman" w:cs="Times New Roman"/>
          <w:noProof/>
          <w:sz w:val="22"/>
          <w:szCs w:val="22"/>
        </w:rPr>
        <w:t>ГАЛАНТЕРЕЯ</w:t>
      </w:r>
      <w:r w:rsidR="00D528E1" w:rsidRPr="00DB6D46">
        <w:rPr>
          <w:rFonts w:ascii="Times New Roman" w:hAnsi="Times New Roman" w:cs="Times New Roman"/>
          <w:noProof/>
          <w:sz w:val="22"/>
          <w:szCs w:val="22"/>
        </w:rPr>
        <w:t>»</w:t>
      </w:r>
      <w:r w:rsidRPr="00DB6D46">
        <w:rPr>
          <w:rFonts w:ascii="Times New Roman" w:hAnsi="Times New Roman" w:cs="Times New Roman"/>
          <w:sz w:val="22"/>
          <w:szCs w:val="22"/>
        </w:rPr>
        <w:t xml:space="preserve"> (далі за текстом - Товариство) складає </w:t>
      </w:r>
      <w:r w:rsidR="00FE239C" w:rsidRPr="00DB6D46">
        <w:rPr>
          <w:rFonts w:ascii="Times New Roman" w:hAnsi="Times New Roman" w:cs="Times New Roman"/>
          <w:b/>
          <w:sz w:val="22"/>
          <w:szCs w:val="22"/>
          <w:u w:val="single"/>
        </w:rPr>
        <w:t>84132</w:t>
      </w:r>
      <w:r w:rsidRPr="00DB6D46">
        <w:rPr>
          <w:rFonts w:ascii="Times New Roman" w:hAnsi="Times New Roman" w:cs="Times New Roman"/>
          <w:sz w:val="22"/>
          <w:szCs w:val="22"/>
        </w:rPr>
        <w:t> простих іменних акцій.</w:t>
      </w:r>
    </w:p>
    <w:p w:rsidR="00FF4665" w:rsidRPr="00DB6D46" w:rsidRDefault="00FF4665" w:rsidP="006D22E9">
      <w:pPr>
        <w:tabs>
          <w:tab w:val="left" w:pos="6804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DB6D46">
        <w:rPr>
          <w:rFonts w:ascii="Times New Roman" w:hAnsi="Times New Roman" w:cs="Times New Roman"/>
          <w:sz w:val="22"/>
          <w:szCs w:val="22"/>
          <w:lang w:eastAsia="ar-SA"/>
        </w:rPr>
        <w:t xml:space="preserve">Згідно наданого Національним депозитарієм України для реєстрації на Загальних зборах акціонерів реєстру власників цінних паперів, загальна кількість голосуючих акцій </w:t>
      </w:r>
      <w:r w:rsidR="00EA275D" w:rsidRPr="00DB6D46">
        <w:rPr>
          <w:rFonts w:ascii="Times New Roman" w:hAnsi="Times New Roman" w:cs="Times New Roman"/>
          <w:noProof/>
          <w:sz w:val="22"/>
          <w:szCs w:val="22"/>
        </w:rPr>
        <w:t>ПУБЛІЧНОГО АКЦІОНЕРНОГО ТОВАРИСТВА «ГАЛАНТЕРЕЯ»</w:t>
      </w:r>
      <w:r w:rsidRPr="00DB6D4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B6D46">
        <w:rPr>
          <w:rFonts w:ascii="Times New Roman" w:hAnsi="Times New Roman" w:cs="Times New Roman"/>
          <w:sz w:val="22"/>
          <w:szCs w:val="22"/>
          <w:lang w:eastAsia="ar-SA"/>
        </w:rPr>
        <w:t xml:space="preserve">складає </w:t>
      </w:r>
      <w:r w:rsidR="007E0B53" w:rsidRPr="007E0B53">
        <w:rPr>
          <w:rFonts w:ascii="Times New Roman" w:hAnsi="Times New Roman" w:cs="Times New Roman"/>
          <w:sz w:val="22"/>
          <w:szCs w:val="22"/>
          <w:lang w:eastAsia="ar-SA"/>
        </w:rPr>
        <w:t>79035</w:t>
      </w:r>
      <w:r w:rsidR="007376EF" w:rsidRPr="00DB6D4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DB6D46">
        <w:rPr>
          <w:rFonts w:ascii="Times New Roman" w:hAnsi="Times New Roman" w:cs="Times New Roman"/>
          <w:sz w:val="22"/>
          <w:szCs w:val="22"/>
          <w:lang w:eastAsia="ar-SA"/>
        </w:rPr>
        <w:t>простих іменних акцій.</w:t>
      </w:r>
      <w:r w:rsidR="007376EF" w:rsidRPr="00DB6D46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</w:p>
    <w:p w:rsidR="00EA275D" w:rsidRPr="00DB6D46" w:rsidRDefault="00EA275D" w:rsidP="00EA275D">
      <w:pPr>
        <w:pStyle w:val="3"/>
        <w:jc w:val="both"/>
        <w:rPr>
          <w:rFonts w:ascii="Times New Roman" w:hAnsi="Times New Roman" w:cs="Times New Roman"/>
          <w:sz w:val="22"/>
          <w:szCs w:val="22"/>
        </w:rPr>
      </w:pPr>
    </w:p>
    <w:p w:rsidR="00EA275D" w:rsidRPr="007E0B53" w:rsidRDefault="00EA275D" w:rsidP="00EA275D">
      <w:pPr>
        <w:pStyle w:val="3"/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Реєстрацію пройшли </w:t>
      </w:r>
      <w:r w:rsidR="007E0B53" w:rsidRPr="007E0B53">
        <w:rPr>
          <w:rFonts w:ascii="Times New Roman" w:hAnsi="Times New Roman" w:cs="Times New Roman"/>
          <w:sz w:val="22"/>
          <w:szCs w:val="22"/>
        </w:rPr>
        <w:t>9</w:t>
      </w:r>
      <w:r w:rsidRPr="00DB6D46">
        <w:rPr>
          <w:rFonts w:ascii="Times New Roman" w:hAnsi="Times New Roman" w:cs="Times New Roman"/>
          <w:sz w:val="22"/>
          <w:szCs w:val="22"/>
        </w:rPr>
        <w:t xml:space="preserve"> акціонерів та їх представників з загальною кількістю </w:t>
      </w:r>
      <w:r w:rsidR="007E0B53" w:rsidRPr="007E0B53">
        <w:rPr>
          <w:rFonts w:ascii="Times New Roman" w:hAnsi="Times New Roman" w:cs="Times New Roman"/>
          <w:sz w:val="22"/>
          <w:szCs w:val="22"/>
        </w:rPr>
        <w:t>33865</w:t>
      </w:r>
      <w:r w:rsidRPr="00DB6D46">
        <w:rPr>
          <w:rFonts w:ascii="Times New Roman" w:hAnsi="Times New Roman" w:cs="Times New Roman"/>
          <w:sz w:val="22"/>
          <w:szCs w:val="22"/>
        </w:rPr>
        <w:t xml:space="preserve"> простих іменних акцій,  </w:t>
      </w:r>
      <w:r w:rsidR="00EB4838" w:rsidRPr="00EB4838">
        <w:rPr>
          <w:rFonts w:ascii="Times New Roman" w:hAnsi="Times New Roman" w:cs="Times New Roman"/>
          <w:sz w:val="22"/>
          <w:szCs w:val="22"/>
        </w:rPr>
        <w:t>акціонери, які згідно наданого Національним депозитарієм України реєстру власників цінних паперів не мають право голосу – відсутні.</w:t>
      </w:r>
    </w:p>
    <w:p w:rsidR="00EA275D" w:rsidRPr="00DB6D46" w:rsidRDefault="00EA275D" w:rsidP="00EA275D">
      <w:pPr>
        <w:pStyle w:val="3"/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Таким чином, зареєстровано </w:t>
      </w:r>
      <w:r w:rsidR="007E0B53">
        <w:rPr>
          <w:rFonts w:ascii="Times New Roman" w:hAnsi="Times New Roman" w:cs="Times New Roman"/>
          <w:sz w:val="22"/>
          <w:szCs w:val="22"/>
        </w:rPr>
        <w:t>9</w:t>
      </w:r>
      <w:r w:rsidRPr="00DB6D46">
        <w:rPr>
          <w:rFonts w:ascii="Times New Roman" w:hAnsi="Times New Roman" w:cs="Times New Roman"/>
          <w:sz w:val="22"/>
          <w:szCs w:val="22"/>
        </w:rPr>
        <w:t xml:space="preserve"> акціонерів та їх представників з загальною кількістю </w:t>
      </w:r>
      <w:r w:rsidR="007E0B53">
        <w:rPr>
          <w:rFonts w:ascii="Times New Roman" w:hAnsi="Times New Roman" w:cs="Times New Roman"/>
          <w:sz w:val="22"/>
          <w:szCs w:val="22"/>
        </w:rPr>
        <w:t>33865</w:t>
      </w:r>
      <w:r w:rsidRPr="00DB6D46">
        <w:rPr>
          <w:rFonts w:ascii="Times New Roman" w:hAnsi="Times New Roman" w:cs="Times New Roman"/>
          <w:sz w:val="22"/>
          <w:szCs w:val="22"/>
        </w:rPr>
        <w:t xml:space="preserve">  голосуючих акцій, що складає </w:t>
      </w:r>
      <w:r w:rsidR="007E0B53">
        <w:rPr>
          <w:rFonts w:ascii="Times New Roman" w:hAnsi="Times New Roman" w:cs="Times New Roman"/>
          <w:sz w:val="22"/>
          <w:szCs w:val="22"/>
        </w:rPr>
        <w:t>42,85</w:t>
      </w:r>
      <w:r w:rsidRPr="00DB6D46">
        <w:rPr>
          <w:rFonts w:ascii="Times New Roman" w:hAnsi="Times New Roman" w:cs="Times New Roman"/>
          <w:sz w:val="22"/>
          <w:szCs w:val="22"/>
        </w:rPr>
        <w:t>% від загальної кількості голосуючих акцій Товариства.</w:t>
      </w:r>
    </w:p>
    <w:p w:rsidR="007E0B53" w:rsidRDefault="00EA275D" w:rsidP="007E0B53">
      <w:pPr>
        <w:pStyle w:val="3"/>
        <w:jc w:val="both"/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>Таким чином, у відповідності до ст. 41 та ст. 42</w:t>
      </w:r>
      <w:r w:rsidRPr="00EB483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B6D46">
        <w:rPr>
          <w:rFonts w:ascii="Times New Roman" w:hAnsi="Times New Roman" w:cs="Times New Roman"/>
          <w:sz w:val="22"/>
          <w:szCs w:val="22"/>
        </w:rPr>
        <w:t xml:space="preserve"> Закону України «Про акціонерні товариства» на </w:t>
      </w:r>
      <w:r w:rsidR="00275668">
        <w:rPr>
          <w:rFonts w:ascii="Times New Roman" w:hAnsi="Times New Roman" w:cs="Times New Roman"/>
          <w:sz w:val="22"/>
          <w:szCs w:val="22"/>
        </w:rPr>
        <w:t>позачергових</w:t>
      </w:r>
      <w:r w:rsidRPr="00DB6D46">
        <w:rPr>
          <w:rFonts w:ascii="Times New Roman" w:hAnsi="Times New Roman" w:cs="Times New Roman"/>
          <w:sz w:val="22"/>
          <w:szCs w:val="22"/>
        </w:rPr>
        <w:t xml:space="preserve"> Загальних зборах акціонерів </w:t>
      </w:r>
      <w:r w:rsidR="007E0B53" w:rsidRPr="00EB4838">
        <w:rPr>
          <w:rFonts w:ascii="Times New Roman" w:hAnsi="Times New Roman" w:cs="Times New Roman"/>
          <w:sz w:val="22"/>
          <w:szCs w:val="22"/>
          <w:u w:val="single"/>
        </w:rPr>
        <w:t xml:space="preserve">відсутній </w:t>
      </w:r>
      <w:r w:rsidRPr="00EB4838">
        <w:rPr>
          <w:rFonts w:ascii="Times New Roman" w:hAnsi="Times New Roman" w:cs="Times New Roman"/>
          <w:sz w:val="22"/>
          <w:szCs w:val="22"/>
          <w:u w:val="single"/>
        </w:rPr>
        <w:t>кворум</w:t>
      </w:r>
      <w:r w:rsidR="007E0B53">
        <w:rPr>
          <w:rFonts w:ascii="Times New Roman" w:hAnsi="Times New Roman" w:cs="Times New Roman"/>
          <w:sz w:val="22"/>
          <w:szCs w:val="22"/>
        </w:rPr>
        <w:t>.</w:t>
      </w:r>
      <w:r w:rsidRPr="00DB6D46">
        <w:rPr>
          <w:rFonts w:ascii="Times New Roman" w:hAnsi="Times New Roman" w:cs="Times New Roman"/>
          <w:sz w:val="22"/>
          <w:szCs w:val="22"/>
        </w:rPr>
        <w:t xml:space="preserve"> </w:t>
      </w:r>
      <w:r w:rsidR="00275668">
        <w:rPr>
          <w:rFonts w:ascii="Times New Roman" w:hAnsi="Times New Roman" w:cs="Times New Roman"/>
          <w:sz w:val="22"/>
          <w:szCs w:val="22"/>
        </w:rPr>
        <w:t>Позачергові</w:t>
      </w:r>
      <w:r w:rsidRPr="00DB6D46">
        <w:rPr>
          <w:rFonts w:ascii="Times New Roman" w:hAnsi="Times New Roman" w:cs="Times New Roman"/>
          <w:sz w:val="22"/>
          <w:szCs w:val="22"/>
        </w:rPr>
        <w:t xml:space="preserve"> Загальні збори акціонерів визнаються </w:t>
      </w:r>
      <w:r w:rsidR="007E0B53">
        <w:rPr>
          <w:rFonts w:ascii="Times New Roman" w:hAnsi="Times New Roman" w:cs="Times New Roman"/>
          <w:sz w:val="22"/>
          <w:szCs w:val="22"/>
        </w:rPr>
        <w:t>таким,</w:t>
      </w:r>
      <w:r w:rsidR="00EB4838">
        <w:rPr>
          <w:rFonts w:ascii="Times New Roman" w:hAnsi="Times New Roman" w:cs="Times New Roman"/>
          <w:sz w:val="22"/>
          <w:szCs w:val="22"/>
        </w:rPr>
        <w:t xml:space="preserve"> </w:t>
      </w:r>
      <w:r w:rsidR="007E0B53">
        <w:rPr>
          <w:rFonts w:ascii="Times New Roman" w:hAnsi="Times New Roman" w:cs="Times New Roman"/>
          <w:sz w:val="22"/>
          <w:szCs w:val="22"/>
        </w:rPr>
        <w:t>що не відбулися.</w:t>
      </w:r>
    </w:p>
    <w:p w:rsidR="00FF4665" w:rsidRPr="00DB6D46" w:rsidRDefault="007E0B53" w:rsidP="007E0B53">
      <w:pPr>
        <w:pStyle w:val="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275D" w:rsidRPr="00DB6D46">
        <w:rPr>
          <w:rFonts w:ascii="Times New Roman" w:hAnsi="Times New Roman" w:cs="Times New Roman"/>
          <w:sz w:val="22"/>
          <w:szCs w:val="22"/>
        </w:rPr>
        <w:t>Зауваження та особливі думки у членів Реєстраційної комісії відсутні. Засідання закрито.</w:t>
      </w:r>
    </w:p>
    <w:p w:rsidR="00FF4665" w:rsidRPr="00DB6D46" w:rsidRDefault="00FF4665" w:rsidP="00FF4665">
      <w:pPr>
        <w:ind w:left="1701"/>
        <w:rPr>
          <w:rFonts w:ascii="Times New Roman" w:hAnsi="Times New Roman" w:cs="Times New Roman"/>
          <w:kern w:val="28"/>
          <w:sz w:val="22"/>
          <w:szCs w:val="22"/>
        </w:rPr>
      </w:pPr>
    </w:p>
    <w:p w:rsidR="00EA275D" w:rsidRPr="00DB6D46" w:rsidRDefault="00EA275D" w:rsidP="00FF4665">
      <w:pPr>
        <w:ind w:left="1701"/>
        <w:rPr>
          <w:rFonts w:ascii="Times New Roman" w:hAnsi="Times New Roman" w:cs="Times New Roman"/>
          <w:kern w:val="28"/>
          <w:sz w:val="22"/>
          <w:szCs w:val="22"/>
        </w:rPr>
      </w:pPr>
    </w:p>
    <w:p w:rsidR="00FF4665" w:rsidRPr="00DB6D46" w:rsidRDefault="00FF4665" w:rsidP="00FF4665">
      <w:pPr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Голова Комісії –   __________________________ </w:t>
      </w:r>
      <w:r w:rsidR="00E4017E" w:rsidRPr="00DB6D46">
        <w:rPr>
          <w:rFonts w:ascii="Times New Roman" w:hAnsi="Times New Roman" w:cs="Times New Roman"/>
          <w:sz w:val="22"/>
          <w:szCs w:val="22"/>
        </w:rPr>
        <w:t>Жируха Степанія Дмитрівна</w:t>
      </w:r>
    </w:p>
    <w:p w:rsidR="00FF4665" w:rsidRPr="00DB6D46" w:rsidRDefault="00FF4665" w:rsidP="00FF4665">
      <w:pPr>
        <w:rPr>
          <w:rFonts w:ascii="Times New Roman" w:hAnsi="Times New Roman" w:cs="Times New Roman"/>
          <w:sz w:val="22"/>
          <w:szCs w:val="22"/>
        </w:rPr>
      </w:pPr>
    </w:p>
    <w:p w:rsidR="00E4017E" w:rsidRPr="00DB6D46" w:rsidRDefault="00E4017E" w:rsidP="00FF4665">
      <w:pPr>
        <w:rPr>
          <w:rFonts w:ascii="Times New Roman" w:hAnsi="Times New Roman" w:cs="Times New Roman"/>
          <w:sz w:val="22"/>
          <w:szCs w:val="22"/>
        </w:rPr>
      </w:pPr>
    </w:p>
    <w:p w:rsidR="00FF4665" w:rsidRPr="00DB6D46" w:rsidRDefault="00FF4665" w:rsidP="00FF4665">
      <w:pPr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Члени Комісії –   __________________________    </w:t>
      </w:r>
      <w:proofErr w:type="spellStart"/>
      <w:r w:rsidR="00E4017E" w:rsidRPr="00DB6D46">
        <w:rPr>
          <w:rFonts w:ascii="Times New Roman" w:hAnsi="Times New Roman" w:cs="Times New Roman"/>
          <w:sz w:val="22"/>
          <w:szCs w:val="22"/>
        </w:rPr>
        <w:t>Калашнікова</w:t>
      </w:r>
      <w:proofErr w:type="spellEnd"/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Олександра Валеріївна</w:t>
      </w:r>
    </w:p>
    <w:p w:rsidR="00E4017E" w:rsidRPr="00DB6D46" w:rsidRDefault="00E4017E" w:rsidP="00FF4665">
      <w:pPr>
        <w:rPr>
          <w:rFonts w:ascii="Times New Roman" w:hAnsi="Times New Roman" w:cs="Times New Roman"/>
          <w:sz w:val="22"/>
          <w:szCs w:val="22"/>
        </w:rPr>
      </w:pPr>
    </w:p>
    <w:p w:rsidR="00E4017E" w:rsidRPr="00DB6D46" w:rsidRDefault="00E4017E" w:rsidP="00FF4665">
      <w:pPr>
        <w:rPr>
          <w:rFonts w:ascii="Times New Roman" w:hAnsi="Times New Roman" w:cs="Times New Roman"/>
          <w:sz w:val="22"/>
          <w:szCs w:val="22"/>
        </w:rPr>
      </w:pPr>
    </w:p>
    <w:p w:rsidR="00FF4665" w:rsidRPr="00DB6D46" w:rsidRDefault="00FF4665" w:rsidP="00FF4665">
      <w:pPr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    </w:t>
      </w:r>
      <w:proofErr w:type="spellStart"/>
      <w:r w:rsidR="00E4017E" w:rsidRPr="00DB6D46">
        <w:rPr>
          <w:rFonts w:ascii="Times New Roman" w:hAnsi="Times New Roman" w:cs="Times New Roman"/>
          <w:sz w:val="22"/>
          <w:szCs w:val="22"/>
        </w:rPr>
        <w:t>Суслова</w:t>
      </w:r>
      <w:proofErr w:type="spellEnd"/>
      <w:r w:rsidR="00E4017E" w:rsidRPr="00DB6D46">
        <w:rPr>
          <w:rFonts w:ascii="Times New Roman" w:hAnsi="Times New Roman" w:cs="Times New Roman"/>
          <w:sz w:val="22"/>
          <w:szCs w:val="22"/>
        </w:rPr>
        <w:t xml:space="preserve"> Наталія Миколаївна</w:t>
      </w:r>
    </w:p>
    <w:p w:rsidR="00FF4665" w:rsidRPr="00DB6D46" w:rsidRDefault="00FF4665" w:rsidP="00E4017E">
      <w:pPr>
        <w:rPr>
          <w:rFonts w:ascii="Times New Roman" w:hAnsi="Times New Roman" w:cs="Times New Roman"/>
          <w:sz w:val="22"/>
          <w:szCs w:val="22"/>
        </w:rPr>
      </w:pPr>
      <w:r w:rsidRPr="00DB6D4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FF4665" w:rsidRPr="00DB6D46" w:rsidRDefault="00FF4665" w:rsidP="00FF4665">
      <w:pPr>
        <w:rPr>
          <w:rFonts w:ascii="Times New Roman" w:hAnsi="Times New Roman" w:cs="Times New Roman"/>
          <w:sz w:val="22"/>
          <w:szCs w:val="22"/>
        </w:rPr>
      </w:pPr>
    </w:p>
    <w:p w:rsidR="00FF4665" w:rsidRPr="00DB6D46" w:rsidRDefault="00FF4665" w:rsidP="00FF4665">
      <w:pPr>
        <w:rPr>
          <w:rFonts w:ascii="Times New Roman" w:hAnsi="Times New Roman" w:cs="Times New Roman"/>
          <w:sz w:val="22"/>
          <w:szCs w:val="22"/>
        </w:rPr>
      </w:pPr>
    </w:p>
    <w:p w:rsidR="00275668" w:rsidRDefault="00275668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275668" w:rsidSect="001F1696">
      <w:pgSz w:w="11906" w:h="16838"/>
      <w:pgMar w:top="510" w:right="510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BD7"/>
    <w:multiLevelType w:val="hybridMultilevel"/>
    <w:tmpl w:val="42923F9C"/>
    <w:lvl w:ilvl="0" w:tplc="371A3BA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26522"/>
    <w:multiLevelType w:val="hybridMultilevel"/>
    <w:tmpl w:val="36A83A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D2883"/>
    <w:multiLevelType w:val="hybridMultilevel"/>
    <w:tmpl w:val="AA0C0DB0"/>
    <w:lvl w:ilvl="0" w:tplc="A3F0B2FA">
      <w:start w:val="1"/>
      <w:numFmt w:val="bullet"/>
      <w:lvlText w:val="-"/>
      <w:lvlJc w:val="left"/>
      <w:pPr>
        <w:tabs>
          <w:tab w:val="num" w:pos="1258"/>
        </w:tabs>
        <w:ind w:left="125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80936"/>
    <w:multiLevelType w:val="hybridMultilevel"/>
    <w:tmpl w:val="F614F120"/>
    <w:lvl w:ilvl="0" w:tplc="949ED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D50B8B"/>
    <w:multiLevelType w:val="hybridMultilevel"/>
    <w:tmpl w:val="402E9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7BDE"/>
    <w:multiLevelType w:val="hybridMultilevel"/>
    <w:tmpl w:val="F614F120"/>
    <w:lvl w:ilvl="0" w:tplc="949ED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DF1D4F"/>
    <w:multiLevelType w:val="hybridMultilevel"/>
    <w:tmpl w:val="36A83A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2A17F2"/>
    <w:multiLevelType w:val="hybridMultilevel"/>
    <w:tmpl w:val="BEE28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FCD"/>
    <w:rsid w:val="00021348"/>
    <w:rsid w:val="00030AFD"/>
    <w:rsid w:val="0005679C"/>
    <w:rsid w:val="000B03F1"/>
    <w:rsid w:val="000C6401"/>
    <w:rsid w:val="000F6735"/>
    <w:rsid w:val="000F7303"/>
    <w:rsid w:val="001050FD"/>
    <w:rsid w:val="001238A8"/>
    <w:rsid w:val="00126810"/>
    <w:rsid w:val="00140F1E"/>
    <w:rsid w:val="00176772"/>
    <w:rsid w:val="001911EB"/>
    <w:rsid w:val="00193721"/>
    <w:rsid w:val="001A1A12"/>
    <w:rsid w:val="001F1696"/>
    <w:rsid w:val="00204992"/>
    <w:rsid w:val="00214AE6"/>
    <w:rsid w:val="00247398"/>
    <w:rsid w:val="002754C6"/>
    <w:rsid w:val="00275668"/>
    <w:rsid w:val="002933DA"/>
    <w:rsid w:val="002A619D"/>
    <w:rsid w:val="002B1F9F"/>
    <w:rsid w:val="002B3821"/>
    <w:rsid w:val="002C2DE2"/>
    <w:rsid w:val="002E67FF"/>
    <w:rsid w:val="00315B71"/>
    <w:rsid w:val="003341EC"/>
    <w:rsid w:val="0033744F"/>
    <w:rsid w:val="00337937"/>
    <w:rsid w:val="003471A6"/>
    <w:rsid w:val="00353CFB"/>
    <w:rsid w:val="00365A85"/>
    <w:rsid w:val="00374EE7"/>
    <w:rsid w:val="00382481"/>
    <w:rsid w:val="003D2001"/>
    <w:rsid w:val="003F6F58"/>
    <w:rsid w:val="00415801"/>
    <w:rsid w:val="004228C6"/>
    <w:rsid w:val="00442E14"/>
    <w:rsid w:val="004A450F"/>
    <w:rsid w:val="004B38CA"/>
    <w:rsid w:val="0050317F"/>
    <w:rsid w:val="00521B52"/>
    <w:rsid w:val="00527A4F"/>
    <w:rsid w:val="00542187"/>
    <w:rsid w:val="00544264"/>
    <w:rsid w:val="00560421"/>
    <w:rsid w:val="00560EF5"/>
    <w:rsid w:val="00593FA3"/>
    <w:rsid w:val="005C3726"/>
    <w:rsid w:val="005F55F5"/>
    <w:rsid w:val="00605D27"/>
    <w:rsid w:val="00613AF5"/>
    <w:rsid w:val="00614B3B"/>
    <w:rsid w:val="006201F5"/>
    <w:rsid w:val="006377DD"/>
    <w:rsid w:val="006401FC"/>
    <w:rsid w:val="006453EE"/>
    <w:rsid w:val="00657668"/>
    <w:rsid w:val="006B7B55"/>
    <w:rsid w:val="006C7644"/>
    <w:rsid w:val="006D22E9"/>
    <w:rsid w:val="006F5FC5"/>
    <w:rsid w:val="00706575"/>
    <w:rsid w:val="00710FCD"/>
    <w:rsid w:val="007120D8"/>
    <w:rsid w:val="00714891"/>
    <w:rsid w:val="0072655D"/>
    <w:rsid w:val="007376EF"/>
    <w:rsid w:val="007D3D21"/>
    <w:rsid w:val="007E0B53"/>
    <w:rsid w:val="00806A65"/>
    <w:rsid w:val="00814E9A"/>
    <w:rsid w:val="008219E9"/>
    <w:rsid w:val="00873270"/>
    <w:rsid w:val="00887ED3"/>
    <w:rsid w:val="008900B0"/>
    <w:rsid w:val="008A3623"/>
    <w:rsid w:val="008A5775"/>
    <w:rsid w:val="008B7D78"/>
    <w:rsid w:val="008D7583"/>
    <w:rsid w:val="008F727E"/>
    <w:rsid w:val="0092052A"/>
    <w:rsid w:val="009533A2"/>
    <w:rsid w:val="00980CF1"/>
    <w:rsid w:val="009B16C4"/>
    <w:rsid w:val="009B16F3"/>
    <w:rsid w:val="009E1E93"/>
    <w:rsid w:val="00A47981"/>
    <w:rsid w:val="00AE65FA"/>
    <w:rsid w:val="00B333DF"/>
    <w:rsid w:val="00B47705"/>
    <w:rsid w:val="00B52EAD"/>
    <w:rsid w:val="00B715A9"/>
    <w:rsid w:val="00BE311A"/>
    <w:rsid w:val="00C06AC0"/>
    <w:rsid w:val="00C624CB"/>
    <w:rsid w:val="00C70779"/>
    <w:rsid w:val="00C876A9"/>
    <w:rsid w:val="00C90801"/>
    <w:rsid w:val="00CA0F87"/>
    <w:rsid w:val="00CA2D4C"/>
    <w:rsid w:val="00CB1842"/>
    <w:rsid w:val="00CE6BFF"/>
    <w:rsid w:val="00D050E8"/>
    <w:rsid w:val="00D246C1"/>
    <w:rsid w:val="00D528E1"/>
    <w:rsid w:val="00D7755E"/>
    <w:rsid w:val="00D863A6"/>
    <w:rsid w:val="00D971F0"/>
    <w:rsid w:val="00DA5C18"/>
    <w:rsid w:val="00DB6D46"/>
    <w:rsid w:val="00DD5737"/>
    <w:rsid w:val="00DD5BB6"/>
    <w:rsid w:val="00DE0594"/>
    <w:rsid w:val="00DF47F5"/>
    <w:rsid w:val="00E1186C"/>
    <w:rsid w:val="00E35D1B"/>
    <w:rsid w:val="00E4017E"/>
    <w:rsid w:val="00E63379"/>
    <w:rsid w:val="00E954B1"/>
    <w:rsid w:val="00E96EBF"/>
    <w:rsid w:val="00EA275D"/>
    <w:rsid w:val="00EA2BAE"/>
    <w:rsid w:val="00EB4838"/>
    <w:rsid w:val="00EB492C"/>
    <w:rsid w:val="00ED533A"/>
    <w:rsid w:val="00EE0125"/>
    <w:rsid w:val="00F01797"/>
    <w:rsid w:val="00F3462E"/>
    <w:rsid w:val="00F442D3"/>
    <w:rsid w:val="00F63A05"/>
    <w:rsid w:val="00F67291"/>
    <w:rsid w:val="00F732DB"/>
    <w:rsid w:val="00F81A37"/>
    <w:rsid w:val="00F8661D"/>
    <w:rsid w:val="00FB4E8E"/>
    <w:rsid w:val="00FE239C"/>
    <w:rsid w:val="00F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BF"/>
    <w:pPr>
      <w:spacing w:after="0" w:line="240" w:lineRule="auto"/>
    </w:pPr>
    <w:rPr>
      <w:rFonts w:ascii="Book Antiqua" w:eastAsia="Times New Roman" w:hAnsi="Book Antiqua" w:cs="Book Antiqua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0FCD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0FCD"/>
    <w:rPr>
      <w:rFonts w:ascii="Book Antiqua" w:eastAsia="Times New Roman" w:hAnsi="Book Antiqua" w:cs="Book Antiqua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710FCD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10FCD"/>
    <w:rPr>
      <w:rFonts w:ascii="Book Antiqua" w:eastAsia="Times New Roman" w:hAnsi="Book Antiqua" w:cs="Book Antiqua"/>
      <w:b/>
      <w:bCs/>
      <w:sz w:val="24"/>
      <w:szCs w:val="24"/>
      <w:lang w:val="uk-UA" w:eastAsia="ru-RU"/>
    </w:rPr>
  </w:style>
  <w:style w:type="character" w:styleId="a5">
    <w:name w:val="Strong"/>
    <w:basedOn w:val="a0"/>
    <w:qFormat/>
    <w:rsid w:val="00710FCD"/>
    <w:rPr>
      <w:b/>
      <w:bCs/>
    </w:rPr>
  </w:style>
  <w:style w:type="paragraph" w:styleId="a6">
    <w:name w:val="Title"/>
    <w:basedOn w:val="a"/>
    <w:link w:val="a7"/>
    <w:qFormat/>
    <w:rsid w:val="002E67FF"/>
    <w:pPr>
      <w:jc w:val="center"/>
    </w:pPr>
    <w:rPr>
      <w:rFonts w:ascii="Times New Roman" w:hAnsi="Times New Roman" w:cs="Times New Roman"/>
      <w:sz w:val="24"/>
      <w:szCs w:val="20"/>
      <w:lang w:eastAsia="uk-UA"/>
    </w:rPr>
  </w:style>
  <w:style w:type="character" w:customStyle="1" w:styleId="a7">
    <w:name w:val="Название Знак"/>
    <w:basedOn w:val="a0"/>
    <w:link w:val="a6"/>
    <w:rsid w:val="002E67FF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21">
    <w:name w:val="Body Text Indent 2"/>
    <w:basedOn w:val="a"/>
    <w:link w:val="22"/>
    <w:semiHidden/>
    <w:unhideWhenUsed/>
    <w:rsid w:val="002E67F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E67F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E6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2E67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0F67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6735"/>
    <w:rPr>
      <w:rFonts w:ascii="Book Antiqua" w:eastAsia="Times New Roman" w:hAnsi="Book Antiqua" w:cs="Book Antiqua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92052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715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376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6E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32D5-789C-4FF5-9971-5A75587D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Валентина</cp:lastModifiedBy>
  <cp:revision>2</cp:revision>
  <cp:lastPrinted>2019-04-12T12:27:00Z</cp:lastPrinted>
  <dcterms:created xsi:type="dcterms:W3CDTF">2019-04-18T07:49:00Z</dcterms:created>
  <dcterms:modified xsi:type="dcterms:W3CDTF">2019-04-18T07:49:00Z</dcterms:modified>
</cp:coreProperties>
</file>